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1E6535CB" w:rsidR="005D2FA1" w:rsidRPr="00EF41BF" w:rsidRDefault="00744E02" w:rsidP="005D2FA1">
            <w:pPr>
              <w:spacing w:after="0" w:line="240" w:lineRule="auto"/>
              <w:jc w:val="both"/>
              <w:rPr>
                <w:rFonts w:ascii="Times New Roman" w:eastAsia="Times New Roman" w:hAnsi="Times New Roman"/>
                <w:sz w:val="18"/>
                <w:szCs w:val="18"/>
              </w:rPr>
            </w:pPr>
            <w:r w:rsidRPr="00744E02">
              <w:rPr>
                <w:rFonts w:ascii="Times New Roman" w:eastAsia="Times New Roman" w:hAnsi="Times New Roman"/>
                <w:sz w:val="18"/>
                <w:szCs w:val="18"/>
              </w:rPr>
              <w:t>(PU-14738/26) Patalpų valymo paslaugos CUBE</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1FDE71BD"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w:t>
            </w:r>
            <w:r w:rsidR="00744E02">
              <w:rPr>
                <w:rFonts w:ascii="Times New Roman" w:eastAsia="Times New Roman" w:hAnsi="Times New Roman"/>
                <w:sz w:val="18"/>
                <w:szCs w:val="18"/>
              </w:rPr>
              <w:t xml:space="preserve"> p</w:t>
            </w:r>
            <w:r w:rsidR="00744E02" w:rsidRPr="00744E02">
              <w:rPr>
                <w:rFonts w:ascii="Times New Roman" w:eastAsia="Times New Roman" w:hAnsi="Times New Roman"/>
                <w:sz w:val="18"/>
                <w:szCs w:val="18"/>
              </w:rPr>
              <w:t>atalpų valymo paslaug</w:t>
            </w:r>
            <w:r w:rsidR="00744E02">
              <w:rPr>
                <w:rFonts w:ascii="Times New Roman" w:eastAsia="Times New Roman" w:hAnsi="Times New Roman"/>
                <w:sz w:val="18"/>
                <w:szCs w:val="18"/>
              </w:rPr>
              <w:t>a</w:t>
            </w:r>
            <w:r w:rsidR="00744E02" w:rsidRPr="00744E02">
              <w:rPr>
                <w:rFonts w:ascii="Times New Roman" w:eastAsia="Times New Roman" w:hAnsi="Times New Roman"/>
                <w:sz w:val="18"/>
                <w:szCs w:val="18"/>
              </w:rPr>
              <w:t>s Kauno biur</w:t>
            </w:r>
            <w:r w:rsidR="00744E02">
              <w:rPr>
                <w:rFonts w:ascii="Times New Roman" w:eastAsia="Times New Roman" w:hAnsi="Times New Roman"/>
                <w:sz w:val="18"/>
                <w:szCs w:val="18"/>
              </w:rPr>
              <w:t>e</w:t>
            </w:r>
            <w:r w:rsidR="00744E02" w:rsidRPr="00744E02">
              <w:rPr>
                <w:rFonts w:ascii="Times New Roman" w:eastAsia="Times New Roman" w:hAnsi="Times New Roman"/>
                <w:sz w:val="18"/>
                <w:szCs w:val="18"/>
              </w:rPr>
              <w:t>, adresu Savanorių pr. 321C, Kaunas, verslo centr</w:t>
            </w:r>
            <w:r w:rsidR="00744E02">
              <w:rPr>
                <w:rFonts w:ascii="Times New Roman" w:eastAsia="Times New Roman" w:hAnsi="Times New Roman"/>
                <w:sz w:val="18"/>
                <w:szCs w:val="18"/>
              </w:rPr>
              <w:t>e</w:t>
            </w:r>
            <w:r w:rsidR="00744E02" w:rsidRPr="00744E02">
              <w:rPr>
                <w:rFonts w:ascii="Times New Roman" w:eastAsia="Times New Roman" w:hAnsi="Times New Roman"/>
                <w:sz w:val="18"/>
                <w:szCs w:val="18"/>
              </w:rPr>
              <w:t xml:space="preserve"> „CUBE“</w:t>
            </w:r>
            <w:r w:rsidR="00744E02">
              <w:rPr>
                <w:rFonts w:ascii="Times New Roman" w:eastAsia="Times New Roman" w:hAnsi="Times New Roman"/>
                <w:sz w:val="18"/>
                <w:szCs w:val="18"/>
              </w:rPr>
              <w:t xml:space="preserve"> 3 aukšte</w:t>
            </w:r>
            <w:r w:rsidRPr="00EF41BF">
              <w:rPr>
                <w:rFonts w:ascii="Times New Roman" w:eastAsia="Times New Roman" w:hAnsi="Times New Roman"/>
                <w:color w:val="000000"/>
                <w:sz w:val="18"/>
                <w:szCs w:val="18"/>
              </w:rPr>
              <w:t xml:space="preserve"> (toliau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0A8BEB26" w:rsidR="005D2FA1" w:rsidRPr="00EF41BF" w:rsidRDefault="00744E02" w:rsidP="005D2FA1">
            <w:pPr>
              <w:spacing w:after="0" w:line="240" w:lineRule="auto"/>
              <w:jc w:val="both"/>
              <w:rPr>
                <w:rFonts w:ascii="Times New Roman" w:eastAsia="Times New Roman" w:hAnsi="Times New Roman"/>
                <w:sz w:val="18"/>
                <w:szCs w:val="18"/>
              </w:rPr>
            </w:pPr>
            <w:r w:rsidRPr="00744E02">
              <w:rPr>
                <w:rFonts w:ascii="Times New Roman" w:eastAsia="Times New Roman" w:hAnsi="Times New Roman"/>
                <w:sz w:val="18"/>
                <w:szCs w:val="18"/>
              </w:rPr>
              <w:t>(PU-14738/26) Patalpų valymo paslaugos „CUBE“</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5646BF59" w:rsidR="005D2FA1" w:rsidRPr="00EF41BF" w:rsidRDefault="005D2FA1" w:rsidP="00744E02">
            <w:pPr>
              <w:spacing w:after="0" w:line="240" w:lineRule="auto"/>
              <w:rPr>
                <w:rFonts w:ascii="Times New Roman" w:eastAsia="Times New Roman" w:hAnsi="Times New Roman"/>
                <w:b/>
                <w:color w:val="FF0000"/>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2E231403" w14:textId="5FDB28A6" w:rsidR="005D2FA1" w:rsidRPr="00EF41BF" w:rsidRDefault="005D2FA1" w:rsidP="005D2FA1">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Paslaugų teikimo </w:t>
            </w:r>
            <w:r w:rsidR="00744E02">
              <w:rPr>
                <w:rFonts w:ascii="Times New Roman" w:eastAsia="Times New Roman" w:hAnsi="Times New Roman"/>
                <w:kern w:val="0"/>
                <w:sz w:val="18"/>
                <w:szCs w:val="18"/>
                <w:lang w:eastAsia="lt-LT"/>
              </w:rPr>
              <w:t>terminai</w:t>
            </w:r>
            <w:r w:rsidRPr="00EF41BF">
              <w:rPr>
                <w:rFonts w:ascii="Times New Roman" w:eastAsia="Times New Roman" w:hAnsi="Times New Roman"/>
                <w:kern w:val="0"/>
                <w:sz w:val="18"/>
                <w:szCs w:val="18"/>
                <w:lang w:eastAsia="lt-LT"/>
              </w:rPr>
              <w:t xml:space="preserve"> nustatyt</w:t>
            </w:r>
            <w:r w:rsidR="00744E02">
              <w:rPr>
                <w:rFonts w:ascii="Times New Roman" w:eastAsia="Times New Roman" w:hAnsi="Times New Roman"/>
                <w:kern w:val="0"/>
                <w:sz w:val="18"/>
                <w:szCs w:val="18"/>
                <w:lang w:eastAsia="lt-LT"/>
              </w:rPr>
              <w:t>i</w:t>
            </w:r>
            <w:r w:rsidRPr="00EF41BF">
              <w:rPr>
                <w:rFonts w:ascii="Times New Roman" w:eastAsia="Times New Roman" w:hAnsi="Times New Roman"/>
                <w:kern w:val="0"/>
                <w:sz w:val="18"/>
                <w:szCs w:val="18"/>
                <w:lang w:eastAsia="lt-LT"/>
              </w:rPr>
              <w:t xml:space="preserve"> Sutarties priede „Techninė specifikacija“.</w:t>
            </w:r>
          </w:p>
          <w:p w14:paraId="12C37C1A" w14:textId="77777777" w:rsidR="005D2FA1" w:rsidRPr="00EF41BF" w:rsidRDefault="005D2FA1" w:rsidP="005D2FA1">
            <w:pPr>
              <w:suppressAutoHyphens/>
              <w:spacing w:after="0" w:line="240" w:lineRule="auto"/>
              <w:ind w:left="567" w:firstLine="720"/>
              <w:jc w:val="both"/>
              <w:rPr>
                <w:rFonts w:ascii="Times New Roman" w:eastAsia="Times New Roman" w:hAnsi="Times New Roman"/>
                <w:kern w:val="0"/>
                <w:sz w:val="18"/>
                <w:szCs w:val="18"/>
                <w:lang w:eastAsia="lt-LT"/>
              </w:rPr>
            </w:pPr>
          </w:p>
          <w:p w14:paraId="7A7C1022" w14:textId="77777777" w:rsidR="005D2FA1" w:rsidRPr="00EF41BF" w:rsidRDefault="005D2FA1" w:rsidP="00744E02">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7EDBAA2E" w14:textId="2CFB8642" w:rsidR="005D2FA1" w:rsidRPr="00234CD0" w:rsidRDefault="00234CD0"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Paslaugos teikiamos 24 mėn.</w:t>
            </w:r>
          </w:p>
          <w:p w14:paraId="4C1CAFE7" w14:textId="26CF0F1C" w:rsidR="005D2FA1" w:rsidRPr="00EF41BF" w:rsidRDefault="005D2FA1" w:rsidP="005D2FA1">
            <w:pPr>
              <w:spacing w:after="0" w:line="240" w:lineRule="auto"/>
              <w:jc w:val="both"/>
              <w:rPr>
                <w:rFonts w:ascii="Times New Roman" w:eastAsia="Times New Roman" w:hAnsi="Times New Roman"/>
                <w:bCs/>
                <w:color w:val="000000"/>
                <w:kern w:val="0"/>
                <w:sz w:val="18"/>
                <w:szCs w:val="18"/>
                <w:lang w:eastAsia="lt-LT"/>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234CD0">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Automatinio pratęsimo sąlyga taikoma </w:t>
            </w:r>
            <w:r w:rsidR="00234CD0">
              <w:rPr>
                <w:rFonts w:ascii="Times New Roman" w:eastAsia="Times New Roman" w:hAnsi="Times New Roman"/>
                <w:kern w:val="0"/>
                <w:sz w:val="18"/>
                <w:szCs w:val="18"/>
                <w:lang w:eastAsia="lt-LT"/>
              </w:rPr>
              <w:t>1</w:t>
            </w:r>
            <w:r w:rsidRPr="00EF41BF">
              <w:rPr>
                <w:rFonts w:ascii="Times New Roman" w:eastAsia="Times New Roman" w:hAnsi="Times New Roman"/>
                <w:kern w:val="0"/>
                <w:sz w:val="18"/>
                <w:szCs w:val="18"/>
                <w:lang w:eastAsia="lt-LT"/>
              </w:rPr>
              <w:t xml:space="preserve"> kartą.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234CD0">
              <w:rPr>
                <w:rFonts w:ascii="Times New Roman" w:eastAsia="Times New Roman" w:hAnsi="Times New Roman"/>
                <w:b/>
                <w:bCs/>
                <w:kern w:val="0"/>
                <w:sz w:val="18"/>
                <w:szCs w:val="18"/>
                <w:u w:val="single"/>
                <w:lang w:eastAsia="lt-LT"/>
              </w:rPr>
              <w:t>36</w:t>
            </w:r>
            <w:r w:rsidRPr="00EF41BF">
              <w:rPr>
                <w:rFonts w:ascii="Times New Roman" w:eastAsia="Times New Roman" w:hAnsi="Times New Roman"/>
                <w:b/>
                <w:bCs/>
                <w:kern w:val="0"/>
                <w:sz w:val="18"/>
                <w:szCs w:val="18"/>
                <w:u w:val="single"/>
                <w:lang w:eastAsia="lt-LT"/>
              </w:rPr>
              <w:t xml:space="preserve"> mėnesius</w:t>
            </w:r>
            <w:r w:rsidRPr="00EF41BF">
              <w:rPr>
                <w:rFonts w:ascii="Times New Roman" w:eastAsia="Times New Roman" w:hAnsi="Times New Roman"/>
                <w:bCs/>
                <w:color w:val="FF0000"/>
                <w:kern w:val="0"/>
                <w:sz w:val="18"/>
                <w:szCs w:val="18"/>
                <w:lang w:eastAsia="lt-LT"/>
              </w:rPr>
              <w:t>.</w:t>
            </w:r>
          </w:p>
          <w:p w14:paraId="0395213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4266F56C"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04EA3BE8" w:rsidR="005D2FA1" w:rsidRPr="00757DAB" w:rsidRDefault="00DA0161" w:rsidP="004666F6">
            <w:pPr>
              <w:spacing w:after="0" w:line="240" w:lineRule="auto"/>
              <w:jc w:val="both"/>
              <w:rPr>
                <w:rFonts w:ascii="Times New Roman" w:eastAsia="Times New Roman" w:hAnsi="Times New Roman"/>
                <w:kern w:val="0"/>
                <w:sz w:val="18"/>
                <w:szCs w:val="18"/>
              </w:rPr>
            </w:pPr>
            <w:r w:rsidRPr="00757DAB">
              <w:rPr>
                <w:rFonts w:ascii="Times New Roman" w:eastAsia="Times New Roman" w:hAnsi="Times New Roman"/>
                <w:sz w:val="18"/>
                <w:szCs w:val="18"/>
              </w:rPr>
              <w:t>Papildomų paslaugų u</w:t>
            </w:r>
            <w:r w:rsidR="005D2FA1" w:rsidRPr="00757DAB">
              <w:rPr>
                <w:rFonts w:ascii="Times New Roman" w:eastAsia="Times New Roman" w:hAnsi="Times New Roman"/>
                <w:sz w:val="18"/>
                <w:szCs w:val="18"/>
              </w:rPr>
              <w:t>žsakymai teikiami Tiekėjo nurodytu elektroniniu paštu/</w:t>
            </w:r>
            <w:r w:rsidR="005D2FA1" w:rsidRPr="00757DAB">
              <w:rPr>
                <w:rFonts w:ascii="Times New Roman" w:eastAsia="Times New Roman" w:hAnsi="Times New Roman"/>
                <w:kern w:val="0"/>
                <w:sz w:val="18"/>
                <w:szCs w:val="18"/>
              </w:rPr>
              <w:t>te</w:t>
            </w:r>
            <w:r w:rsidR="00234CD0" w:rsidRPr="00757DAB">
              <w:rPr>
                <w:rFonts w:ascii="Times New Roman" w:eastAsia="Times New Roman" w:hAnsi="Times New Roman"/>
                <w:kern w:val="0"/>
                <w:sz w:val="18"/>
                <w:szCs w:val="18"/>
              </w:rPr>
              <w:t>lefonu</w:t>
            </w:r>
            <w:r w:rsidR="005D2FA1" w:rsidRPr="00757DAB">
              <w:rPr>
                <w:rFonts w:ascii="Times New Roman" w:eastAsia="Times New Roman" w:hAnsi="Times New Roman"/>
                <w:sz w:val="18"/>
                <w:szCs w:val="18"/>
              </w:rPr>
              <w:t xml:space="preserve"> ir laikomi gautais</w:t>
            </w:r>
            <w:r w:rsidR="004666F6" w:rsidRPr="00757DAB">
              <w:rPr>
                <w:rFonts w:ascii="Times New Roman" w:eastAsia="Times New Roman" w:hAnsi="Times New Roman"/>
                <w:sz w:val="18"/>
                <w:szCs w:val="18"/>
              </w:rPr>
              <w:t>:</w:t>
            </w:r>
            <w:r w:rsidR="005D2FA1" w:rsidRPr="00757DAB">
              <w:rPr>
                <w:rFonts w:ascii="Times New Roman" w:eastAsia="Times New Roman" w:hAnsi="Times New Roman"/>
                <w:sz w:val="18"/>
                <w:szCs w:val="18"/>
              </w:rPr>
              <w:t xml:space="preserve"> užsakymo pateikimo dieną</w:t>
            </w:r>
            <w:r w:rsidR="004666F6" w:rsidRPr="00757DAB">
              <w:rPr>
                <w:rFonts w:ascii="Times New Roman" w:eastAsia="Times New Roman" w:hAnsi="Times New Roman"/>
                <w:sz w:val="18"/>
                <w:szCs w:val="18"/>
              </w:rPr>
              <w:t xml:space="preserve"> jei Užsakymas pateiktas iki 12.00 val., ir sekančią darbo dieną jei Užsakymas pateiktas po 12.00 val. </w:t>
            </w:r>
            <w:r w:rsidR="005D2FA1" w:rsidRPr="00757DAB">
              <w:rPr>
                <w:rFonts w:ascii="Times New Roman" w:eastAsia="Times New Roman" w:hAnsi="Times New Roman"/>
                <w:sz w:val="18"/>
                <w:szCs w:val="18"/>
              </w:rPr>
              <w:t xml:space="preserve"> </w:t>
            </w:r>
          </w:p>
        </w:tc>
      </w:tr>
      <w:tr w:rsidR="005D2FA1" w:rsidRPr="00EF41BF" w14:paraId="60C76FBF" w14:textId="77777777" w:rsidTr="00234CD0">
        <w:trPr>
          <w:trHeight w:val="416"/>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lastRenderedPageBreak/>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C95255E" w14:textId="7F43966B" w:rsidR="005D2FA1" w:rsidRPr="00EF41BF" w:rsidRDefault="005D2FA1" w:rsidP="00234CD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Netaikoma</w:t>
            </w: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2EECF8FB" w14:textId="40D8EE2D"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r w:rsidR="00234CD0" w:rsidRPr="0016776A">
              <w:rPr>
                <w:rFonts w:ascii="Times New Roman" w:eastAsia="Times New Roman" w:hAnsi="Times New Roman"/>
                <w:sz w:val="18"/>
                <w:szCs w:val="18"/>
              </w:rPr>
              <w:t>P</w:t>
            </w:r>
            <w:r w:rsidRPr="0016776A">
              <w:rPr>
                <w:rFonts w:ascii="Times New Roman" w:eastAsia="Times New Roman" w:hAnsi="Times New Roman"/>
                <w:sz w:val="18"/>
                <w:szCs w:val="18"/>
              </w:rPr>
              <w:t xml:space="preserve">aslaugų perdavimo-priėmimo </w:t>
            </w:r>
            <w:r w:rsidRPr="00B927DC">
              <w:rPr>
                <w:rFonts w:ascii="Times New Roman" w:eastAsia="Times New Roman" w:hAnsi="Times New Roman"/>
                <w:sz w:val="18"/>
                <w:szCs w:val="18"/>
              </w:rPr>
              <w:t xml:space="preserve">aktas </w:t>
            </w:r>
            <w:r w:rsidRPr="0016776A">
              <w:rPr>
                <w:rFonts w:ascii="Times New Roman" w:eastAsia="Times New Roman" w:hAnsi="Times New Roman"/>
                <w:sz w:val="18"/>
                <w:szCs w:val="18"/>
              </w:rPr>
              <w:t>ir Sąskaita/</w:t>
            </w:r>
            <w:r w:rsidRPr="0016776A">
              <w:rPr>
                <w:rFonts w:ascii="Times New Roman" w:eastAsia="Times New Roman" w:hAnsi="Times New Roman"/>
                <w:kern w:val="0"/>
                <w:sz w:val="18"/>
                <w:szCs w:val="18"/>
              </w:rPr>
              <w:t>Sąskaita</w:t>
            </w:r>
            <w:r w:rsidR="00B927DC" w:rsidRPr="00B927DC">
              <w:rPr>
                <w:rFonts w:ascii="Times New Roman" w:eastAsia="Times New Roman" w:hAnsi="Times New Roman"/>
                <w:kern w:val="0"/>
                <w:sz w:val="18"/>
                <w:szCs w:val="18"/>
              </w:rPr>
              <w:t>.</w:t>
            </w:r>
            <w:r w:rsidR="00B927DC">
              <w:rPr>
                <w:rFonts w:ascii="Times New Roman" w:eastAsia="Times New Roman" w:hAnsi="Times New Roman"/>
                <w:color w:val="FF0000"/>
                <w:kern w:val="0"/>
                <w:sz w:val="18"/>
                <w:szCs w:val="18"/>
              </w:rPr>
              <w:t xml:space="preserve"> </w:t>
            </w: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p w14:paraId="14362DDF" w14:textId="39E3AC38"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590BCC">
        <w:trPr>
          <w:trHeight w:val="2571"/>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58FC3A7B" w14:textId="77777777"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5F5C6888" w14:textId="62D6E4A5" w:rsidR="005D2FA1" w:rsidRPr="00151D6E"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w:t>
            </w:r>
            <w:r w:rsidRPr="00151D6E">
              <w:rPr>
                <w:rFonts w:ascii="Times New Roman" w:eastAsia="Times New Roman" w:hAnsi="Times New Roman"/>
                <w:sz w:val="18"/>
                <w:szCs w:val="18"/>
              </w:rPr>
              <w:t xml:space="preserve">Sutarties vertė yra </w:t>
            </w:r>
            <w:r w:rsidR="00DD190D" w:rsidRPr="00151D6E">
              <w:rPr>
                <w:rFonts w:ascii="Times New Roman" w:eastAsia="Times New Roman" w:hAnsi="Times New Roman"/>
                <w:sz w:val="18"/>
                <w:szCs w:val="18"/>
              </w:rPr>
              <w:t xml:space="preserve">40 000,00 Eur (keturiasdešimt tūkstančių eurų) </w:t>
            </w:r>
            <w:r w:rsidRPr="00151D6E">
              <w:rPr>
                <w:rFonts w:ascii="Times New Roman" w:eastAsia="Times New Roman" w:hAnsi="Times New Roman"/>
                <w:sz w:val="18"/>
                <w:szCs w:val="18"/>
              </w:rPr>
              <w:t>be PVM.</w:t>
            </w:r>
          </w:p>
          <w:p w14:paraId="7723202A" w14:textId="0157D632" w:rsidR="005D2FA1" w:rsidRPr="00151D6E" w:rsidRDefault="005D2FA1" w:rsidP="005D2FA1">
            <w:pPr>
              <w:spacing w:after="0" w:line="240" w:lineRule="auto"/>
              <w:jc w:val="both"/>
              <w:rPr>
                <w:rFonts w:ascii="Times New Roman" w:eastAsia="Times New Roman" w:hAnsi="Times New Roman"/>
                <w:kern w:val="0"/>
                <w:sz w:val="18"/>
                <w:szCs w:val="18"/>
              </w:rPr>
            </w:pPr>
            <w:r w:rsidRPr="00151D6E">
              <w:rPr>
                <w:rFonts w:ascii="Times New Roman" w:eastAsia="Times New Roman" w:hAnsi="Times New Roman"/>
                <w:sz w:val="18"/>
                <w:szCs w:val="18"/>
              </w:rPr>
              <w:t xml:space="preserve">PVM sudaro </w:t>
            </w:r>
            <w:r w:rsidR="00151D6E" w:rsidRPr="00151D6E">
              <w:rPr>
                <w:rFonts w:ascii="Times New Roman" w:eastAsia="Times New Roman" w:hAnsi="Times New Roman"/>
                <w:sz w:val="18"/>
                <w:szCs w:val="18"/>
              </w:rPr>
              <w:t>8400,00</w:t>
            </w:r>
            <w:r w:rsidRPr="00151D6E">
              <w:rPr>
                <w:rFonts w:ascii="Times New Roman" w:eastAsia="Times New Roman" w:hAnsi="Times New Roman"/>
                <w:sz w:val="18"/>
                <w:szCs w:val="18"/>
              </w:rPr>
              <w:t xml:space="preserve"> Eur (</w:t>
            </w:r>
            <w:r w:rsidR="00151D6E" w:rsidRPr="00151D6E">
              <w:rPr>
                <w:rFonts w:ascii="Times New Roman" w:eastAsia="Times New Roman" w:hAnsi="Times New Roman"/>
                <w:sz w:val="18"/>
                <w:szCs w:val="18"/>
              </w:rPr>
              <w:t>aštuoni tūkstančiai keturi šimtai eurų</w:t>
            </w:r>
            <w:r w:rsidRPr="00151D6E">
              <w:rPr>
                <w:rFonts w:ascii="Times New Roman" w:eastAsia="Times New Roman" w:hAnsi="Times New Roman"/>
                <w:sz w:val="18"/>
                <w:szCs w:val="18"/>
              </w:rPr>
              <w:t>).</w:t>
            </w:r>
          </w:p>
          <w:p w14:paraId="1995E7A4" w14:textId="4D09D1C4" w:rsidR="005D2FA1" w:rsidRPr="00151D6E" w:rsidRDefault="005D2FA1" w:rsidP="005D2FA1">
            <w:pPr>
              <w:spacing w:after="0" w:line="240" w:lineRule="auto"/>
              <w:jc w:val="both"/>
              <w:rPr>
                <w:rFonts w:ascii="Times New Roman" w:eastAsia="Times New Roman" w:hAnsi="Times New Roman"/>
                <w:kern w:val="0"/>
                <w:sz w:val="18"/>
                <w:szCs w:val="18"/>
              </w:rPr>
            </w:pPr>
            <w:r w:rsidRPr="00151D6E">
              <w:rPr>
                <w:rFonts w:ascii="Times New Roman" w:eastAsia="Times New Roman" w:hAnsi="Times New Roman"/>
                <w:sz w:val="18"/>
                <w:szCs w:val="18"/>
              </w:rPr>
              <w:t xml:space="preserve">Sutarties kaina yra </w:t>
            </w:r>
            <w:r w:rsidR="00151D6E" w:rsidRPr="00151D6E">
              <w:rPr>
                <w:rFonts w:ascii="Times New Roman" w:eastAsia="Times New Roman" w:hAnsi="Times New Roman"/>
                <w:sz w:val="18"/>
                <w:szCs w:val="18"/>
              </w:rPr>
              <w:t>48400,00</w:t>
            </w:r>
            <w:r w:rsidRPr="00151D6E">
              <w:rPr>
                <w:rFonts w:ascii="Times New Roman" w:eastAsia="Times New Roman" w:hAnsi="Times New Roman"/>
                <w:sz w:val="18"/>
                <w:szCs w:val="18"/>
              </w:rPr>
              <w:t xml:space="preserve"> Eur (</w:t>
            </w:r>
            <w:r w:rsidR="00151D6E" w:rsidRPr="00151D6E">
              <w:rPr>
                <w:rFonts w:ascii="Times New Roman" w:eastAsia="Times New Roman" w:hAnsi="Times New Roman"/>
                <w:sz w:val="18"/>
                <w:szCs w:val="18"/>
              </w:rPr>
              <w:t>keturiasdešimt aštuoni tūkstančiai keturi šimtai eurų</w:t>
            </w:r>
            <w:r w:rsidRPr="00151D6E">
              <w:rPr>
                <w:rFonts w:ascii="Times New Roman" w:eastAsia="Times New Roman" w:hAnsi="Times New Roman"/>
                <w:sz w:val="18"/>
                <w:szCs w:val="18"/>
              </w:rPr>
              <w:t>) su PVM.</w:t>
            </w:r>
          </w:p>
          <w:p w14:paraId="027724ED" w14:textId="5606B1F7" w:rsidR="005D2FA1" w:rsidRPr="00EF41BF"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1AE224F4" w14:textId="4A8AFC10" w:rsidR="005D2FA1" w:rsidRPr="00EF41BF" w:rsidRDefault="005D2FA1" w:rsidP="00590BCC">
            <w:pPr>
              <w:spacing w:after="0" w:line="240" w:lineRule="auto"/>
              <w:jc w:val="both"/>
              <w:rPr>
                <w:rFonts w:ascii="Times New Roman" w:eastAsia="Times New Roman" w:hAnsi="Times New Roman"/>
                <w:color w:val="000000"/>
                <w:sz w:val="18"/>
                <w:szCs w:val="18"/>
              </w:rPr>
            </w:pPr>
            <w:r w:rsidRPr="00DD190D">
              <w:rPr>
                <w:rFonts w:ascii="Times New Roman" w:eastAsia="Times New Roman" w:hAnsi="Times New Roman"/>
                <w:sz w:val="18"/>
                <w:szCs w:val="18"/>
              </w:rPr>
              <w:t>Pirkėjas neįsipareigoja išpirkti preliminaraus Paslaugų kiekio ar bet kokios jo dalies</w:t>
            </w:r>
            <w:r w:rsidR="00DD190D" w:rsidRPr="00DD190D">
              <w:rPr>
                <w:rFonts w:ascii="Times New Roman" w:eastAsia="Times New Roman" w:hAnsi="Times New Roman"/>
                <w:sz w:val="18"/>
                <w:szCs w:val="18"/>
              </w:rPr>
              <w:t>.</w:t>
            </w: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416A12E9" w:rsidR="005D2FA1" w:rsidRPr="00EF41BF" w:rsidRDefault="005D2FA1" w:rsidP="005D2FA1">
            <w:pPr>
              <w:spacing w:after="0" w:line="240" w:lineRule="auto"/>
              <w:jc w:val="both"/>
              <w:rPr>
                <w:rFonts w:ascii="Times New Roman" w:eastAsia="Times New Roman" w:hAnsi="Times New Roman"/>
                <w:kern w:val="0"/>
                <w:sz w:val="18"/>
                <w:szCs w:val="18"/>
              </w:rPr>
            </w:pPr>
            <w:r w:rsidRPr="0016776A">
              <w:rPr>
                <w:rFonts w:ascii="Times New Roman" w:eastAsia="Times New Roman" w:hAnsi="Times New Roman"/>
                <w:sz w:val="18"/>
                <w:szCs w:val="18"/>
              </w:rPr>
              <w:t xml:space="preserve">Sutarties įkainiai </w:t>
            </w:r>
            <w:r w:rsidRPr="00EF41BF">
              <w:rPr>
                <w:rFonts w:ascii="Times New Roman" w:eastAsia="Times New Roman" w:hAnsi="Times New Roman"/>
                <w:sz w:val="18"/>
                <w:szCs w:val="18"/>
              </w:rPr>
              <w:t>bus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78437DF2"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6234EC">
              <w:rPr>
                <w:rFonts w:ascii="Times New Roman" w:eastAsia="Times New Roman" w:hAnsi="Times New Roman"/>
                <w:sz w:val="18"/>
                <w:szCs w:val="18"/>
              </w:rPr>
              <w:t>dėl minimalaus mėnesinio atlygio</w:t>
            </w:r>
            <w:r w:rsidR="004665A9">
              <w:rPr>
                <w:rFonts w:ascii="Times New Roman" w:eastAsia="Times New Roman" w:hAnsi="Times New Roman"/>
                <w:sz w:val="18"/>
                <w:szCs w:val="18"/>
              </w:rPr>
              <w:t xml:space="preserve"> (toliau - MMA</w:t>
            </w:r>
            <w:r w:rsidR="006234EC">
              <w:rPr>
                <w:rFonts w:ascii="Times New Roman" w:eastAsia="Times New Roman" w:hAnsi="Times New Roman"/>
                <w:sz w:val="18"/>
                <w:szCs w:val="18"/>
              </w:rPr>
              <w:t>) pokyčio</w:t>
            </w:r>
            <w:r w:rsidRPr="00E74AF1">
              <w:rPr>
                <w:rFonts w:ascii="Times New Roman" w:eastAsia="Times New Roman" w:hAnsi="Times New Roman"/>
                <w:sz w:val="18"/>
                <w:szCs w:val="18"/>
              </w:rPr>
              <w:t>;</w:t>
            </w:r>
          </w:p>
          <w:p w14:paraId="377B6076" w14:textId="550397F3"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 xml:space="preserve">5.3.3. </w:t>
            </w:r>
            <w:r w:rsidR="00013C9A" w:rsidRPr="00013C9A">
              <w:rPr>
                <w:rFonts w:ascii="Times New Roman" w:eastAsia="Times New Roman" w:hAnsi="Times New Roman"/>
                <w:sz w:val="18"/>
                <w:szCs w:val="18"/>
              </w:rPr>
              <w:t>Netaikoma</w:t>
            </w:r>
            <w:r w:rsidR="00CF1237">
              <w:rPr>
                <w:rFonts w:ascii="Times New Roman" w:eastAsia="Times New Roman" w:hAnsi="Times New Roman"/>
                <w:sz w:val="18"/>
                <w:szCs w:val="18"/>
              </w:rPr>
              <w:t>;</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590BCC">
        <w:trPr>
          <w:trHeight w:val="876"/>
        </w:trPr>
        <w:tc>
          <w:tcPr>
            <w:tcW w:w="3127" w:type="dxa"/>
            <w:gridSpan w:val="2"/>
          </w:tcPr>
          <w:p w14:paraId="50664274" w14:textId="710B018C" w:rsidR="00590BCC" w:rsidRPr="00EF41BF" w:rsidRDefault="005D2FA1" w:rsidP="00590BCC">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CCBEAA7" w14:textId="114BD670" w:rsidR="004665A9" w:rsidRPr="00FC0D41" w:rsidRDefault="004665A9" w:rsidP="00810BFC">
            <w:pPr>
              <w:spacing w:after="0" w:line="240" w:lineRule="auto"/>
              <w:jc w:val="both"/>
              <w:rPr>
                <w:rFonts w:ascii="Times New Roman" w:eastAsia="Times New Roman" w:hAnsi="Times New Roman"/>
                <w:kern w:val="0"/>
                <w:sz w:val="18"/>
                <w:szCs w:val="18"/>
              </w:rPr>
            </w:pPr>
            <w:r w:rsidRPr="00FC0D41">
              <w:rPr>
                <w:rFonts w:ascii="Times New Roman" w:eastAsia="Times New Roman" w:hAnsi="Times New Roman"/>
                <w:kern w:val="0"/>
                <w:sz w:val="18"/>
                <w:szCs w:val="18"/>
              </w:rPr>
              <w:t>Pasikeitus Vyriausybės patvirtintai minimaliai mėnesio algai, įkainiai, dėl kurių sudaryta ši Sutartis, Tiekėjo iniciatyva, ne vėliau kaip per 1 (vieną) mėnesį nuo minimalios mėnesio algos pasikeitimo, perskaičiuojami pagal formulę:</w:t>
            </w:r>
          </w:p>
          <w:p w14:paraId="7B774016" w14:textId="05432AC1" w:rsidR="00810BFC" w:rsidRPr="00FC0D41" w:rsidRDefault="00810BFC" w:rsidP="00810BFC">
            <w:pPr>
              <w:spacing w:after="0" w:line="240" w:lineRule="auto"/>
              <w:jc w:val="both"/>
              <w:rPr>
                <w:rFonts w:ascii="Times New Roman" w:eastAsia="Times New Roman" w:hAnsi="Times New Roman"/>
                <w:kern w:val="0"/>
                <w:sz w:val="18"/>
                <w:szCs w:val="18"/>
              </w:rPr>
            </w:pPr>
            <w:r w:rsidRPr="00FC0D41">
              <w:rPr>
                <w:rFonts w:ascii="Times New Roman" w:eastAsia="Times New Roman" w:hAnsi="Times New Roman"/>
                <w:kern w:val="0"/>
                <w:sz w:val="18"/>
                <w:szCs w:val="18"/>
              </w:rPr>
              <w:t>NK=SK*(0,8*NA/SA+0,2), kur:</w:t>
            </w:r>
          </w:p>
          <w:p w14:paraId="28E277F7" w14:textId="77777777" w:rsidR="00810BFC" w:rsidRPr="00FC0D41" w:rsidRDefault="00810BFC" w:rsidP="00810BFC">
            <w:pPr>
              <w:spacing w:after="0" w:line="240" w:lineRule="auto"/>
              <w:jc w:val="both"/>
              <w:rPr>
                <w:rFonts w:ascii="Times New Roman" w:eastAsia="Times New Roman" w:hAnsi="Times New Roman"/>
                <w:kern w:val="0"/>
                <w:sz w:val="18"/>
                <w:szCs w:val="18"/>
              </w:rPr>
            </w:pPr>
            <w:r w:rsidRPr="00FC0D41">
              <w:rPr>
                <w:rFonts w:ascii="Times New Roman" w:eastAsia="Times New Roman" w:hAnsi="Times New Roman"/>
                <w:kern w:val="0"/>
                <w:sz w:val="18"/>
                <w:szCs w:val="18"/>
              </w:rPr>
              <w:t>NK - nauja valymo paslaugų kaina;</w:t>
            </w:r>
          </w:p>
          <w:p w14:paraId="13210ED5" w14:textId="77777777" w:rsidR="00810BFC" w:rsidRPr="00FC0D41" w:rsidRDefault="00810BFC" w:rsidP="00810BFC">
            <w:pPr>
              <w:spacing w:after="0" w:line="240" w:lineRule="auto"/>
              <w:jc w:val="both"/>
              <w:rPr>
                <w:rFonts w:ascii="Times New Roman" w:eastAsia="Times New Roman" w:hAnsi="Times New Roman"/>
                <w:kern w:val="0"/>
                <w:sz w:val="18"/>
                <w:szCs w:val="18"/>
              </w:rPr>
            </w:pPr>
            <w:r w:rsidRPr="00FC0D41">
              <w:rPr>
                <w:rFonts w:ascii="Times New Roman" w:eastAsia="Times New Roman" w:hAnsi="Times New Roman"/>
                <w:kern w:val="0"/>
                <w:sz w:val="18"/>
                <w:szCs w:val="18"/>
              </w:rPr>
              <w:t>SK - paslaugos teikimo įkainis, nurodytas Sutartyje;</w:t>
            </w:r>
          </w:p>
          <w:p w14:paraId="7642BB85" w14:textId="77777777" w:rsidR="00810BFC" w:rsidRPr="00FC0D41" w:rsidRDefault="00810BFC" w:rsidP="00810BFC">
            <w:pPr>
              <w:spacing w:after="0" w:line="240" w:lineRule="auto"/>
              <w:jc w:val="both"/>
              <w:rPr>
                <w:rFonts w:ascii="Times New Roman" w:eastAsia="Times New Roman" w:hAnsi="Times New Roman"/>
                <w:kern w:val="0"/>
                <w:sz w:val="18"/>
                <w:szCs w:val="18"/>
              </w:rPr>
            </w:pPr>
            <w:r w:rsidRPr="00FC0D41">
              <w:rPr>
                <w:rFonts w:ascii="Times New Roman" w:eastAsia="Times New Roman" w:hAnsi="Times New Roman"/>
                <w:kern w:val="0"/>
                <w:sz w:val="18"/>
                <w:szCs w:val="18"/>
              </w:rPr>
              <w:t>NA - Naujai Vyriausybės patvirtinta MMA;</w:t>
            </w:r>
          </w:p>
          <w:p w14:paraId="074BDAD8" w14:textId="7920DBB8" w:rsidR="005D2FA1" w:rsidRPr="00EF41BF" w:rsidRDefault="00810BFC" w:rsidP="00810BFC">
            <w:pPr>
              <w:spacing w:after="0" w:line="240" w:lineRule="auto"/>
              <w:jc w:val="both"/>
              <w:rPr>
                <w:rFonts w:ascii="Times New Roman" w:eastAsia="Times New Roman" w:hAnsi="Times New Roman"/>
                <w:kern w:val="0"/>
                <w:sz w:val="18"/>
                <w:szCs w:val="18"/>
              </w:rPr>
            </w:pPr>
            <w:r w:rsidRPr="00FC0D41">
              <w:rPr>
                <w:rFonts w:ascii="Times New Roman" w:eastAsia="Times New Roman" w:hAnsi="Times New Roman"/>
                <w:kern w:val="0"/>
                <w:sz w:val="18"/>
                <w:szCs w:val="18"/>
              </w:rPr>
              <w:t>SA - Vyriausybės patvirtinta MMA Sutarties sudarymo metu.</w:t>
            </w: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20AFA427"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70FEA5D8" w14:textId="78D7A4C4" w:rsidR="005D2FA1" w:rsidRPr="00CF1237" w:rsidRDefault="00CF1237" w:rsidP="00CF1237">
            <w:pPr>
              <w:spacing w:after="0" w:line="276" w:lineRule="auto"/>
              <w:contextualSpacing/>
              <w:jc w:val="both"/>
              <w:rPr>
                <w:rFonts w:ascii="Times New Roman" w:eastAsia="Times New Roman" w:hAnsi="Times New Roman"/>
                <w:kern w:val="0"/>
                <w:sz w:val="18"/>
                <w:szCs w:val="18"/>
              </w:rPr>
            </w:pPr>
            <w:r w:rsidRPr="00CF1237">
              <w:rPr>
                <w:rFonts w:ascii="Times New Roman" w:eastAsia="Times New Roman" w:hAnsi="Times New Roman"/>
                <w:kern w:val="0"/>
                <w:sz w:val="18"/>
                <w:szCs w:val="18"/>
              </w:rPr>
              <w:t>Netaikoma</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499B1C28" w14:textId="6B021DB0" w:rsidR="005D2FA1" w:rsidRPr="00590BCC"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00590BCC" w:rsidRPr="0016776A">
              <w:rPr>
                <w:rFonts w:ascii="Times New Roman" w:eastAsia="Times New Roman" w:hAnsi="Times New Roman"/>
                <w:sz w:val="18"/>
                <w:szCs w:val="18"/>
                <w:shd w:val="clear" w:color="auto" w:fill="FFFFFF"/>
              </w:rPr>
              <w:t>:</w:t>
            </w:r>
            <w:r w:rsidRPr="0016776A">
              <w:rPr>
                <w:rFonts w:ascii="Times New Roman" w:eastAsia="Times New Roman" w:hAnsi="Times New Roman"/>
                <w:sz w:val="18"/>
                <w:szCs w:val="18"/>
                <w:shd w:val="clear" w:color="auto" w:fill="FFFFFF"/>
              </w:rPr>
              <w:t xml:space="preserve"> už įvykdytus Užsakymus mokama kartą per mėnes</w:t>
            </w:r>
            <w:r w:rsidR="00590BCC" w:rsidRPr="0016776A">
              <w:rPr>
                <w:rFonts w:ascii="Times New Roman" w:eastAsia="Times New Roman" w:hAnsi="Times New Roman"/>
                <w:sz w:val="18"/>
                <w:szCs w:val="18"/>
                <w:shd w:val="clear" w:color="auto" w:fill="FFFFFF"/>
              </w:rPr>
              <w:t>į.</w:t>
            </w: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447F891F" w14:textId="67877F9A"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b/>
                <w:kern w:val="0"/>
                <w:sz w:val="18"/>
                <w:szCs w:val="18"/>
              </w:rPr>
              <w:t>Su Paslaugomis susijusioms prekėms</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rPr>
              <w:t xml:space="preserve">nustatomas Tiekėjo pasiūlytas </w:t>
            </w:r>
            <w:r w:rsidRPr="00EF41BF">
              <w:rPr>
                <w:rFonts w:ascii="Times New Roman" w:eastAsia="Times New Roman" w:hAnsi="Times New Roman"/>
                <w:kern w:val="0"/>
                <w:sz w:val="18"/>
                <w:szCs w:val="18"/>
              </w:rPr>
              <w:t>arba prekių gamintojo taikomas garantinis terminas,</w:t>
            </w:r>
            <w:r w:rsidRPr="0016776A">
              <w:rPr>
                <w:rFonts w:ascii="Times New Roman" w:eastAsia="Times New Roman" w:hAnsi="Times New Roman"/>
                <w:color w:val="EE0000"/>
                <w:sz w:val="18"/>
                <w:szCs w:val="18"/>
              </w:rPr>
              <w:t xml:space="preserve"> </w:t>
            </w:r>
            <w:r w:rsidRPr="00EF41BF">
              <w:rPr>
                <w:rFonts w:ascii="Times New Roman" w:eastAsia="Times New Roman" w:hAnsi="Times New Roman"/>
                <w:sz w:val="18"/>
                <w:szCs w:val="18"/>
              </w:rPr>
              <w:t xml:space="preserve">Garantinis terminas skaičiuojamas nuo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akto ar Sąskaitos (kai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050755AC" w14:textId="0A981DA1" w:rsidR="005D2FA1" w:rsidRPr="00710DAB"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Garantinio termino laikotarpiu ir (arba) bet kuriuo Sutarties galiojimo metu nustačius Paslaugų trūkumų, Tiekėjas turi </w:t>
            </w:r>
            <w:r w:rsidRPr="00EF41BF">
              <w:rPr>
                <w:rFonts w:ascii="Times New Roman" w:eastAsia="Times New Roman" w:hAnsi="Times New Roman"/>
                <w:b/>
                <w:sz w:val="18"/>
                <w:szCs w:val="18"/>
              </w:rPr>
              <w:t>ne vėliau kaip</w:t>
            </w:r>
            <w:r w:rsidRPr="00EF41BF">
              <w:rPr>
                <w:rFonts w:ascii="Times New Roman" w:eastAsia="Times New Roman" w:hAnsi="Times New Roman"/>
                <w:sz w:val="18"/>
                <w:szCs w:val="18"/>
              </w:rPr>
              <w:t xml:space="preserve"> per </w:t>
            </w:r>
            <w:r w:rsidR="00710DAB" w:rsidRPr="00710DAB">
              <w:rPr>
                <w:rFonts w:ascii="Times New Roman" w:eastAsia="Times New Roman" w:hAnsi="Times New Roman"/>
                <w:sz w:val="18"/>
                <w:szCs w:val="18"/>
              </w:rPr>
              <w:t>1 d.</w:t>
            </w:r>
            <w:r w:rsidR="00710DAB">
              <w:rPr>
                <w:rFonts w:ascii="Times New Roman" w:eastAsia="Times New Roman" w:hAnsi="Times New Roman"/>
                <w:sz w:val="18"/>
                <w:szCs w:val="18"/>
              </w:rPr>
              <w:t xml:space="preserve"> </w:t>
            </w:r>
            <w:r w:rsidR="00710DAB" w:rsidRPr="00710DAB">
              <w:rPr>
                <w:rFonts w:ascii="Times New Roman" w:eastAsia="Times New Roman" w:hAnsi="Times New Roman"/>
                <w:sz w:val="18"/>
                <w:szCs w:val="18"/>
              </w:rPr>
              <w:t>d.</w:t>
            </w:r>
            <w:r w:rsidRPr="00710DAB">
              <w:rPr>
                <w:rFonts w:ascii="Times New Roman" w:eastAsia="Times New Roman" w:hAnsi="Times New Roman"/>
                <w:sz w:val="18"/>
                <w:szCs w:val="18"/>
              </w:rPr>
              <w:t xml:space="preserve"> </w:t>
            </w:r>
            <w:r w:rsidRPr="00EF41BF">
              <w:rPr>
                <w:rFonts w:ascii="Times New Roman" w:eastAsia="Times New Roman" w:hAnsi="Times New Roman"/>
                <w:sz w:val="18"/>
                <w:szCs w:val="18"/>
              </w:rPr>
              <w:t>nuo 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0CDCB5C3" w:rsidR="00590BCC" w:rsidRPr="00E74AF1" w:rsidRDefault="005D2FA1" w:rsidP="00590BCC">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5746D36E"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439EB11D" w14:textId="77777777" w:rsidR="005D2FA1" w:rsidRPr="00EF41BF" w:rsidRDefault="005D2FA1" w:rsidP="009037E8">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0A35A082"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465B4436"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5B01F21E"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w:t>
            </w:r>
            <w:r w:rsidR="00142F16">
              <w:rPr>
                <w:rFonts w:ascii="Times New Roman" w:eastAsia="Times New Roman" w:hAnsi="Times New Roman"/>
                <w:color w:val="000000"/>
                <w:sz w:val="18"/>
                <w:szCs w:val="18"/>
              </w:rPr>
              <w:t>dieną</w:t>
            </w:r>
            <w:r w:rsidRPr="00EF41BF">
              <w:rPr>
                <w:rFonts w:ascii="Times New Roman" w:eastAsia="Times New Roman" w:hAnsi="Times New Roman"/>
                <w:color w:val="000000"/>
                <w:sz w:val="18"/>
                <w:szCs w:val="18"/>
              </w:rPr>
              <w:t xml:space="preserve">.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048E6A25"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757DAB" w:rsidRDefault="005D2FA1" w:rsidP="005D2FA1">
            <w:pPr>
              <w:spacing w:after="0" w:line="240" w:lineRule="auto"/>
              <w:jc w:val="both"/>
              <w:rPr>
                <w:rFonts w:ascii="Times New Roman" w:eastAsia="Times New Roman" w:hAnsi="Times New Roman"/>
                <w:b/>
                <w:sz w:val="18"/>
                <w:szCs w:val="18"/>
              </w:rPr>
            </w:pPr>
            <w:r w:rsidRPr="00757DAB">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3DE363B7" w:rsidR="005D2FA1" w:rsidRPr="00757DAB" w:rsidRDefault="00757DAB" w:rsidP="005D2FA1">
            <w:pPr>
              <w:spacing w:after="0" w:line="240" w:lineRule="auto"/>
              <w:jc w:val="both"/>
              <w:rPr>
                <w:rFonts w:ascii="Times New Roman" w:eastAsia="Times New Roman" w:hAnsi="Times New Roman"/>
                <w:sz w:val="18"/>
                <w:szCs w:val="18"/>
              </w:rPr>
            </w:pPr>
            <w:r w:rsidRPr="00757DAB">
              <w:rPr>
                <w:rFonts w:ascii="Times New Roman" w:eastAsia="Times New Roman" w:hAnsi="Times New Roman"/>
                <w:sz w:val="18"/>
                <w:szCs w:val="18"/>
              </w:rPr>
              <w:t>Tiekėjas privalo sumokėti Pirkėjui 1000 (vieno tūkstančio) Eur dydžio baudą už kiekvieną pažeidimo atvejį</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9.6. Tiekėjui/Pirkėjui taikoma bauda dėl konfidencialumo reikalavimų nesilaikymo</w:t>
            </w:r>
          </w:p>
        </w:tc>
        <w:tc>
          <w:tcPr>
            <w:tcW w:w="6510" w:type="dxa"/>
            <w:gridSpan w:val="2"/>
          </w:tcPr>
          <w:p w14:paraId="5EDABCBA" w14:textId="5D83E8D6" w:rsidR="005D2FA1" w:rsidRPr="00EF41BF" w:rsidRDefault="007A52E2" w:rsidP="007A52E2">
            <w:pPr>
              <w:spacing w:after="0" w:line="240" w:lineRule="auto"/>
              <w:jc w:val="both"/>
              <w:rPr>
                <w:rFonts w:ascii="Times New Roman" w:eastAsia="Times New Roman" w:hAnsi="Times New Roman"/>
                <w:color w:val="4472C4"/>
                <w:sz w:val="18"/>
                <w:szCs w:val="18"/>
              </w:rPr>
            </w:pPr>
            <w:r w:rsidRPr="007A52E2">
              <w:rPr>
                <w:rFonts w:ascii="Times New Roman" w:eastAsia="Times New Roman" w:hAnsi="Times New Roman"/>
                <w:sz w:val="18"/>
                <w:szCs w:val="18"/>
              </w:rPr>
              <w:t>Tiekėjas privalo sumokėti Pirkėjui 5 (penkių) procentų dydžio baudą nuo Pradinės Sutarties vertės be PVM, nurodytos Specialiųjų sąlygų 5.2 punkte</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590BCC">
        <w:trPr>
          <w:trHeight w:val="741"/>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F1A24B0" w14:textId="3654B32B"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4626E0E6" w14:textId="77777777" w:rsidR="00710DAB" w:rsidRPr="00710DAB" w:rsidRDefault="00710DAB" w:rsidP="00710DAB">
            <w:pPr>
              <w:spacing w:after="0" w:line="240" w:lineRule="auto"/>
              <w:jc w:val="both"/>
              <w:rPr>
                <w:rFonts w:ascii="Times New Roman" w:eastAsia="Times New Roman" w:hAnsi="Times New Roman"/>
                <w:sz w:val="18"/>
                <w:szCs w:val="18"/>
              </w:rPr>
            </w:pPr>
            <w:r w:rsidRPr="00710DAB">
              <w:rPr>
                <w:rFonts w:ascii="Times New Roman" w:eastAsia="Times New Roman" w:hAnsi="Times New Roman"/>
                <w:sz w:val="18"/>
                <w:szCs w:val="18"/>
              </w:rPr>
              <w:t>10.1.1. Paslaugų kokybė;</w:t>
            </w:r>
          </w:p>
          <w:p w14:paraId="03A5FD3A" w14:textId="5C8E9FDC" w:rsidR="005D2FA1" w:rsidRPr="00E74AF1" w:rsidRDefault="00710DAB" w:rsidP="00710DAB">
            <w:pPr>
              <w:spacing w:after="0" w:line="240" w:lineRule="auto"/>
              <w:jc w:val="both"/>
              <w:rPr>
                <w:rFonts w:ascii="Times New Roman" w:eastAsia="Times New Roman" w:hAnsi="Times New Roman"/>
                <w:sz w:val="18"/>
                <w:szCs w:val="18"/>
              </w:rPr>
            </w:pPr>
            <w:r w:rsidRPr="00710DAB">
              <w:rPr>
                <w:rFonts w:ascii="Times New Roman" w:eastAsia="Times New Roman" w:hAnsi="Times New Roman"/>
                <w:sz w:val="18"/>
                <w:szCs w:val="18"/>
              </w:rPr>
              <w:t>10.1.2. Paslaugų teikimo terminai.</w:t>
            </w:r>
          </w:p>
        </w:tc>
      </w:tr>
      <w:tr w:rsidR="001A25E7" w:rsidRPr="00EF41BF" w14:paraId="4D2B34C1" w14:textId="77777777" w:rsidTr="008A66B8">
        <w:trPr>
          <w:trHeight w:val="300"/>
        </w:trPr>
        <w:tc>
          <w:tcPr>
            <w:tcW w:w="3127" w:type="dxa"/>
            <w:gridSpan w:val="2"/>
          </w:tcPr>
          <w:p w14:paraId="6591DCAD" w14:textId="657EC0FC" w:rsidR="001A25E7" w:rsidRPr="00710DAB" w:rsidRDefault="001A25E7" w:rsidP="005D2FA1">
            <w:pPr>
              <w:spacing w:after="0" w:line="240" w:lineRule="auto"/>
              <w:jc w:val="both"/>
              <w:rPr>
                <w:rFonts w:ascii="Times New Roman" w:eastAsia="Times New Roman" w:hAnsi="Times New Roman"/>
                <w:b/>
                <w:sz w:val="18"/>
                <w:szCs w:val="18"/>
              </w:rPr>
            </w:pPr>
            <w:r w:rsidRPr="00710DAB">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7AA2F9FA" w:rsidR="00710DAB" w:rsidRPr="00710DAB" w:rsidRDefault="00142F16" w:rsidP="00710DAB">
            <w:pPr>
              <w:spacing w:after="0" w:line="240" w:lineRule="auto"/>
              <w:jc w:val="both"/>
              <w:rPr>
                <w:rFonts w:ascii="Times New Roman" w:eastAsia="Times New Roman" w:hAnsi="Times New Roman"/>
                <w:sz w:val="18"/>
                <w:szCs w:val="18"/>
              </w:rPr>
            </w:pPr>
            <w:r w:rsidRPr="00142F16">
              <w:rPr>
                <w:rFonts w:ascii="Times New Roman" w:eastAsia="Times New Roman" w:hAnsi="Times New Roman"/>
                <w:sz w:val="18"/>
                <w:szCs w:val="18"/>
              </w:rPr>
              <w:t xml:space="preserve">Laikoma, kad Sutartis vykdoma su nuolatiniais esminiais sutarties sąlygų </w:t>
            </w:r>
            <w:r>
              <w:rPr>
                <w:rFonts w:ascii="Times New Roman" w:eastAsia="Times New Roman" w:hAnsi="Times New Roman"/>
                <w:sz w:val="18"/>
                <w:szCs w:val="18"/>
              </w:rPr>
              <w:t>vykdymo trūkumais</w:t>
            </w:r>
            <w:r w:rsidRPr="00142F16">
              <w:rPr>
                <w:rFonts w:ascii="Times New Roman" w:eastAsia="Times New Roman" w:hAnsi="Times New Roman"/>
                <w:sz w:val="18"/>
                <w:szCs w:val="18"/>
              </w:rPr>
              <w:t>, kai Tiekėjas bent du kartus nesilaiko Techninės specifikacijos 3.5 ir 3.6 punktuose nustatytų reikalavimų.</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B55556" w:rsidRDefault="005D2FA1" w:rsidP="005D2FA1">
            <w:pPr>
              <w:spacing w:after="0" w:line="240" w:lineRule="auto"/>
              <w:jc w:val="both"/>
              <w:rPr>
                <w:rFonts w:ascii="Times New Roman" w:eastAsia="Times New Roman" w:hAnsi="Times New Roman"/>
                <w:sz w:val="18"/>
                <w:szCs w:val="18"/>
              </w:rPr>
            </w:pPr>
            <w:r w:rsidRPr="00B55556">
              <w:rPr>
                <w:rFonts w:ascii="Times New Roman" w:eastAsia="Times New Roman" w:hAnsi="Times New Roman"/>
                <w:sz w:val="18"/>
                <w:szCs w:val="18"/>
              </w:rPr>
              <w:t>Netaikoma</w:t>
            </w:r>
          </w:p>
          <w:p w14:paraId="7252D6AA" w14:textId="77777777" w:rsidR="005D2FA1" w:rsidRPr="00B55556"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lastRenderedPageBreak/>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6D44BED5"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3FE5DCA2" w14:textId="77777777" w:rsidR="005D2FA1" w:rsidRPr="00EF41BF" w:rsidRDefault="005D2FA1" w:rsidP="00590BCC">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1C5468CA"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71E93AA2" w:rsidR="005D2FA1" w:rsidRPr="00590BCC" w:rsidRDefault="005D2FA1" w:rsidP="00590BC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0" w:name="_Hlk196916145"/>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lastRenderedPageBreak/>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0"/>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7"/>
      <w:headerReference w:type="default" r:id="rId8"/>
      <w:headerReference w:type="first" r:id="rId9"/>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DC4D0" w14:textId="77777777" w:rsidR="008C26AB" w:rsidRDefault="008C26AB">
      <w:pPr>
        <w:spacing w:after="0" w:line="240" w:lineRule="auto"/>
      </w:pPr>
      <w:r>
        <w:separator/>
      </w:r>
    </w:p>
  </w:endnote>
  <w:endnote w:type="continuationSeparator" w:id="0">
    <w:p w14:paraId="35CEBE2A" w14:textId="77777777" w:rsidR="008C26AB" w:rsidRDefault="008C2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FBEB9" w14:textId="77777777" w:rsidR="008C26AB" w:rsidRDefault="008C26AB">
      <w:pPr>
        <w:spacing w:after="0" w:line="240" w:lineRule="auto"/>
      </w:pPr>
      <w:r>
        <w:separator/>
      </w:r>
    </w:p>
  </w:footnote>
  <w:footnote w:type="continuationSeparator" w:id="0">
    <w:p w14:paraId="5E48A2E1" w14:textId="77777777" w:rsidR="008C26AB" w:rsidRDefault="008C26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5D170719"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13C9A"/>
    <w:rsid w:val="00024A63"/>
    <w:rsid w:val="00036D0B"/>
    <w:rsid w:val="00036E54"/>
    <w:rsid w:val="00040235"/>
    <w:rsid w:val="00046583"/>
    <w:rsid w:val="00060B8B"/>
    <w:rsid w:val="00083086"/>
    <w:rsid w:val="000B696C"/>
    <w:rsid w:val="000D04A6"/>
    <w:rsid w:val="000D2FD7"/>
    <w:rsid w:val="000D6488"/>
    <w:rsid w:val="00101C94"/>
    <w:rsid w:val="00131284"/>
    <w:rsid w:val="00132D39"/>
    <w:rsid w:val="001414EE"/>
    <w:rsid w:val="00142F16"/>
    <w:rsid w:val="00151D6E"/>
    <w:rsid w:val="0016776A"/>
    <w:rsid w:val="00182092"/>
    <w:rsid w:val="00196463"/>
    <w:rsid w:val="001A25E7"/>
    <w:rsid w:val="00234CD0"/>
    <w:rsid w:val="00241705"/>
    <w:rsid w:val="002467CD"/>
    <w:rsid w:val="002A39E1"/>
    <w:rsid w:val="002F5A78"/>
    <w:rsid w:val="00346802"/>
    <w:rsid w:val="00363D1A"/>
    <w:rsid w:val="0036487C"/>
    <w:rsid w:val="00383543"/>
    <w:rsid w:val="00386E05"/>
    <w:rsid w:val="004331C8"/>
    <w:rsid w:val="00433CAC"/>
    <w:rsid w:val="004665A9"/>
    <w:rsid w:val="004666F6"/>
    <w:rsid w:val="004746C3"/>
    <w:rsid w:val="004929BB"/>
    <w:rsid w:val="004A1F58"/>
    <w:rsid w:val="004A74A5"/>
    <w:rsid w:val="005249E6"/>
    <w:rsid w:val="00546778"/>
    <w:rsid w:val="00590BCC"/>
    <w:rsid w:val="005B131A"/>
    <w:rsid w:val="005C5CBC"/>
    <w:rsid w:val="005D2FA1"/>
    <w:rsid w:val="005D722D"/>
    <w:rsid w:val="005F3760"/>
    <w:rsid w:val="0060206D"/>
    <w:rsid w:val="006234EC"/>
    <w:rsid w:val="0066462E"/>
    <w:rsid w:val="00666448"/>
    <w:rsid w:val="0068023E"/>
    <w:rsid w:val="006C7C5F"/>
    <w:rsid w:val="006E458D"/>
    <w:rsid w:val="006E60CA"/>
    <w:rsid w:val="00710DAB"/>
    <w:rsid w:val="007156E0"/>
    <w:rsid w:val="00733760"/>
    <w:rsid w:val="00736EB6"/>
    <w:rsid w:val="00744E02"/>
    <w:rsid w:val="007501CE"/>
    <w:rsid w:val="00750E17"/>
    <w:rsid w:val="00757298"/>
    <w:rsid w:val="00757DAB"/>
    <w:rsid w:val="007A52E2"/>
    <w:rsid w:val="007D3B65"/>
    <w:rsid w:val="007D7AD7"/>
    <w:rsid w:val="007F1549"/>
    <w:rsid w:val="007F5362"/>
    <w:rsid w:val="007F6E75"/>
    <w:rsid w:val="00806D26"/>
    <w:rsid w:val="00810BFC"/>
    <w:rsid w:val="00824D0C"/>
    <w:rsid w:val="00827C15"/>
    <w:rsid w:val="0084063B"/>
    <w:rsid w:val="0088236A"/>
    <w:rsid w:val="008875D7"/>
    <w:rsid w:val="008C26AB"/>
    <w:rsid w:val="008E119A"/>
    <w:rsid w:val="009037E8"/>
    <w:rsid w:val="00993AA9"/>
    <w:rsid w:val="009A32E8"/>
    <w:rsid w:val="009A4988"/>
    <w:rsid w:val="009B4B89"/>
    <w:rsid w:val="009D11B5"/>
    <w:rsid w:val="009D385E"/>
    <w:rsid w:val="00A010B5"/>
    <w:rsid w:val="00A24047"/>
    <w:rsid w:val="00A670AF"/>
    <w:rsid w:val="00A80DD9"/>
    <w:rsid w:val="00AE14D9"/>
    <w:rsid w:val="00B230E1"/>
    <w:rsid w:val="00B341BE"/>
    <w:rsid w:val="00B34E67"/>
    <w:rsid w:val="00B55556"/>
    <w:rsid w:val="00B92642"/>
    <w:rsid w:val="00B927DC"/>
    <w:rsid w:val="00BA2BCB"/>
    <w:rsid w:val="00BA6B86"/>
    <w:rsid w:val="00BB0A2A"/>
    <w:rsid w:val="00BB5733"/>
    <w:rsid w:val="00C217CA"/>
    <w:rsid w:val="00C33342"/>
    <w:rsid w:val="00C65038"/>
    <w:rsid w:val="00C763B0"/>
    <w:rsid w:val="00CE43A3"/>
    <w:rsid w:val="00CF1237"/>
    <w:rsid w:val="00CF1E38"/>
    <w:rsid w:val="00D11CA9"/>
    <w:rsid w:val="00D37F40"/>
    <w:rsid w:val="00D61C0C"/>
    <w:rsid w:val="00D851D4"/>
    <w:rsid w:val="00DA0161"/>
    <w:rsid w:val="00DC2F75"/>
    <w:rsid w:val="00DD190D"/>
    <w:rsid w:val="00DE3212"/>
    <w:rsid w:val="00DE4E33"/>
    <w:rsid w:val="00E14362"/>
    <w:rsid w:val="00E16027"/>
    <w:rsid w:val="00E16F57"/>
    <w:rsid w:val="00E33E2B"/>
    <w:rsid w:val="00E34544"/>
    <w:rsid w:val="00E36B6D"/>
    <w:rsid w:val="00E74AF1"/>
    <w:rsid w:val="00E83A35"/>
    <w:rsid w:val="00E94DFC"/>
    <w:rsid w:val="00EE5E0F"/>
    <w:rsid w:val="00EF41BF"/>
    <w:rsid w:val="00F06353"/>
    <w:rsid w:val="00F460C1"/>
    <w:rsid w:val="00FA2014"/>
    <w:rsid w:val="00FB3248"/>
    <w:rsid w:val="00FB73A1"/>
    <w:rsid w:val="00FC0D4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B927DC"/>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14440</Words>
  <Characters>8231</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Jūratė Mažeikienė</cp:lastModifiedBy>
  <cp:revision>5</cp:revision>
  <dcterms:created xsi:type="dcterms:W3CDTF">2026-02-23T13:39:00Z</dcterms:created>
  <dcterms:modified xsi:type="dcterms:W3CDTF">2026-02-23T17:34:00Z</dcterms:modified>
</cp:coreProperties>
</file>